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4D" w:rsidRPr="00C8523E" w:rsidRDefault="00630C4D" w:rsidP="00630C4D">
      <w:pPr>
        <w:jc w:val="center"/>
        <w:rPr>
          <w:b/>
          <w:sz w:val="26"/>
          <w:szCs w:val="26"/>
          <w:lang w:eastAsia="zh-TW"/>
        </w:rPr>
      </w:pPr>
      <w:r w:rsidRPr="00C8523E">
        <w:rPr>
          <w:rFonts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3CE10" wp14:editId="43A50E3C">
                <wp:simplePos x="0" y="0"/>
                <wp:positionH relativeFrom="column">
                  <wp:posOffset>4848225</wp:posOffset>
                </wp:positionH>
                <wp:positionV relativeFrom="paragraph">
                  <wp:posOffset>-390525</wp:posOffset>
                </wp:positionV>
                <wp:extent cx="1066800" cy="3238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C4D" w:rsidRPr="00326C05" w:rsidRDefault="00630C4D" w:rsidP="00630C4D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3CE10" id="矩形 2" o:spid="_x0000_s1026" style="position:absolute;left:0;text-align:left;margin-left:381.75pt;margin-top:-30.7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" filled="f" stroked="f" strokeweight="1pt">
                <v:textbox>
                  <w:txbxContent>
                    <w:p w:rsidR="00630C4D" w:rsidRPr="00326C05" w:rsidRDefault="00630C4D" w:rsidP="00630C4D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spellStart"/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8523E">
        <w:rPr>
          <w:rFonts w:hint="eastAsia"/>
          <w:b/>
          <w:noProof/>
          <w:sz w:val="28"/>
          <w:szCs w:val="28"/>
          <w:lang w:eastAsia="zh-TW"/>
        </w:rPr>
        <w:t>單元七</w:t>
      </w:r>
      <w:r w:rsidRPr="00C8523E">
        <w:rPr>
          <w:rFonts w:hint="eastAsia"/>
          <w:b/>
          <w:noProof/>
          <w:sz w:val="28"/>
          <w:szCs w:val="28"/>
          <w:lang w:eastAsia="zh-TW"/>
        </w:rPr>
        <w:tab/>
      </w:r>
      <w:r w:rsidRPr="00DA4CE3">
        <w:rPr>
          <w:rFonts w:hint="eastAsia"/>
          <w:b/>
          <w:noProof/>
          <w:sz w:val="28"/>
          <w:szCs w:val="28"/>
          <w:lang w:eastAsia="zh-TW"/>
        </w:rPr>
        <w:t>規則何價</w:t>
      </w:r>
    </w:p>
    <w:p w:rsidR="00630C4D" w:rsidRPr="00A9304B" w:rsidRDefault="00630C4D" w:rsidP="00630C4D">
      <w:pPr>
        <w:jc w:val="center"/>
        <w:rPr>
          <w:b/>
          <w:sz w:val="28"/>
          <w:szCs w:val="28"/>
          <w:lang w:eastAsia="zh-TW"/>
        </w:rPr>
      </w:pPr>
      <w:r w:rsidRPr="00C8523E">
        <w:rPr>
          <w:rFonts w:hint="eastAsia"/>
          <w:b/>
          <w:sz w:val="28"/>
          <w:szCs w:val="28"/>
          <w:lang w:eastAsia="zh-TW"/>
        </w:rPr>
        <w:t>情境討論</w:t>
      </w:r>
      <w:r w:rsidRPr="00A9304B">
        <w:rPr>
          <w:rFonts w:hint="eastAsia"/>
          <w:b/>
          <w:sz w:val="28"/>
          <w:szCs w:val="28"/>
          <w:lang w:eastAsia="zh-TW"/>
        </w:rPr>
        <w:t>工作紙</w:t>
      </w:r>
      <w:bookmarkStart w:id="0" w:name="_GoBack"/>
      <w:bookmarkEnd w:id="0"/>
    </w:p>
    <w:tbl>
      <w:tblPr>
        <w:tblStyle w:val="a3"/>
        <w:tblW w:w="9270" w:type="dxa"/>
        <w:jc w:val="center"/>
        <w:tblLook w:val="01E0" w:firstRow="1" w:lastRow="1" w:firstColumn="1" w:lastColumn="1" w:noHBand="0" w:noVBand="0"/>
      </w:tblPr>
      <w:tblGrid>
        <w:gridCol w:w="3520"/>
        <w:gridCol w:w="5750"/>
      </w:tblGrid>
      <w:tr w:rsidR="00630C4D" w:rsidRPr="00807669" w:rsidTr="00296C2D">
        <w:trPr>
          <w:trHeight w:val="683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D" w:rsidRPr="00C8523E" w:rsidRDefault="00630C4D" w:rsidP="00296C2D">
            <w:pPr>
              <w:autoSpaceDE w:val="0"/>
              <w:autoSpaceDN w:val="0"/>
              <w:adjustRightInd w:val="0"/>
              <w:spacing w:line="360" w:lineRule="auto"/>
              <w:ind w:left="130" w:hangingChars="50" w:hanging="130"/>
              <w:jc w:val="center"/>
              <w:rPr>
                <w:b/>
                <w:color w:val="000000"/>
                <w:sz w:val="26"/>
                <w:szCs w:val="26"/>
                <w:lang w:val="en-US" w:eastAsia="zh-TW"/>
              </w:rPr>
            </w:pPr>
            <w:r w:rsidRPr="00C8523E">
              <w:rPr>
                <w:rFonts w:hint="eastAsia"/>
                <w:b/>
                <w:color w:val="000000"/>
                <w:sz w:val="26"/>
                <w:szCs w:val="26"/>
                <w:lang w:val="en-US" w:eastAsia="zh-TW"/>
              </w:rPr>
              <w:t>情境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C4D" w:rsidRPr="00047317" w:rsidRDefault="00630C4D" w:rsidP="00296C2D">
            <w:pPr>
              <w:autoSpaceDE w:val="0"/>
              <w:autoSpaceDN w:val="0"/>
              <w:adjustRightInd w:val="0"/>
              <w:spacing w:line="360" w:lineRule="auto"/>
              <w:ind w:left="130" w:hangingChars="50" w:hanging="130"/>
              <w:jc w:val="center"/>
              <w:rPr>
                <w:b/>
                <w:color w:val="000000"/>
                <w:sz w:val="26"/>
                <w:szCs w:val="26"/>
                <w:lang w:val="en-US" w:eastAsia="zh-TW"/>
              </w:rPr>
            </w:pPr>
            <w:r w:rsidRPr="00C8523E">
              <w:rPr>
                <w:rFonts w:hint="eastAsia"/>
                <w:b/>
                <w:color w:val="000000"/>
                <w:sz w:val="26"/>
                <w:szCs w:val="26"/>
                <w:lang w:val="en-US" w:eastAsia="zh-TW"/>
              </w:rPr>
              <w:t>對</w:t>
            </w:r>
            <w:r w:rsidRPr="002C405C">
              <w:rPr>
                <w:rFonts w:hint="eastAsia"/>
                <w:b/>
                <w:color w:val="000000"/>
                <w:sz w:val="26"/>
                <w:szCs w:val="26"/>
                <w:lang w:val="en-US" w:eastAsia="zh-TW"/>
              </w:rPr>
              <w:t>自己</w:t>
            </w:r>
            <w:r>
              <w:rPr>
                <w:rFonts w:hint="eastAsia"/>
                <w:b/>
                <w:color w:val="000000"/>
                <w:sz w:val="26"/>
                <w:szCs w:val="26"/>
                <w:lang w:val="en-US" w:eastAsia="zh-TW"/>
              </w:rPr>
              <w:t xml:space="preserve"> /</w:t>
            </w:r>
            <w:r>
              <w:rPr>
                <w:b/>
                <w:color w:val="000000"/>
                <w:sz w:val="26"/>
                <w:szCs w:val="26"/>
                <w:lang w:val="en-US" w:eastAsia="zh-TW"/>
              </w:rPr>
              <w:t xml:space="preserve"> </w:t>
            </w:r>
            <w:r w:rsidRPr="00C8523E">
              <w:rPr>
                <w:rFonts w:hint="eastAsia"/>
                <w:b/>
                <w:color w:val="000000"/>
                <w:sz w:val="26"/>
                <w:szCs w:val="26"/>
                <w:lang w:val="en-US" w:eastAsia="zh-TW"/>
              </w:rPr>
              <w:t>其他人的影響</w:t>
            </w:r>
          </w:p>
        </w:tc>
      </w:tr>
      <w:tr w:rsidR="00630C4D" w:rsidRPr="00807669" w:rsidTr="00630C4D">
        <w:trPr>
          <w:trHeight w:val="2600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</w:tcPr>
          <w:p w:rsidR="00630C4D" w:rsidRDefault="00630C4D" w:rsidP="00296C2D">
            <w:pPr>
              <w:rPr>
                <w:color w:val="000000"/>
                <w:sz w:val="26"/>
                <w:szCs w:val="26"/>
                <w:lang w:val="en-US" w:eastAsia="zh-TW"/>
              </w:rPr>
            </w:pPr>
            <w:proofErr w:type="gramStart"/>
            <w:r w:rsidRPr="00F7131A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世</w:t>
            </w:r>
            <w:proofErr w:type="gramEnd"/>
            <w:r w:rsidRPr="00F7131A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明用</w:t>
            </w:r>
            <w:r w:rsidRPr="002C405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超能力</w:t>
            </w:r>
            <w:r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把時間靜止，然後盡情上網及玩</w:t>
            </w:r>
            <w:r w:rsidRPr="002C405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遊戲機。</w:t>
            </w:r>
          </w:p>
          <w:p w:rsidR="00630C4D" w:rsidRPr="00047317" w:rsidRDefault="00630C4D" w:rsidP="00296C2D">
            <w:pPr>
              <w:rPr>
                <w:color w:val="000000"/>
                <w:sz w:val="26"/>
                <w:szCs w:val="26"/>
                <w:lang w:val="en-US" w:eastAsia="zh-TW"/>
              </w:rPr>
            </w:pPr>
            <w:r>
              <w:rPr>
                <w:noProof/>
                <w:color w:val="000000"/>
                <w:sz w:val="26"/>
                <w:szCs w:val="26"/>
                <w:lang w:eastAsia="en-GB"/>
              </w:rPr>
              <w:drawing>
                <wp:inline distT="0" distB="0" distL="0" distR="0" wp14:anchorId="2E1FE625" wp14:editId="18CCE4D2">
                  <wp:extent cx="1143000" cy="1185507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59" cy="1198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</w:tcPr>
          <w:p w:rsidR="00630C4D" w:rsidRDefault="00630C4D" w:rsidP="00296C2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630C4D" w:rsidRDefault="00630C4D" w:rsidP="00296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630C4D" w:rsidRDefault="00630C4D" w:rsidP="00296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630C4D" w:rsidRDefault="00630C4D" w:rsidP="00296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630C4D" w:rsidRDefault="00630C4D" w:rsidP="00296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630C4D" w:rsidRPr="00047317" w:rsidRDefault="00630C4D" w:rsidP="00296C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</w:tr>
      <w:tr w:rsidR="00630C4D" w:rsidRPr="00807669" w:rsidTr="00630C4D">
        <w:trPr>
          <w:trHeight w:val="2708"/>
          <w:jc w:val="center"/>
        </w:trPr>
        <w:tc>
          <w:tcPr>
            <w:tcW w:w="3520" w:type="dxa"/>
            <w:shd w:val="clear" w:color="auto" w:fill="auto"/>
          </w:tcPr>
          <w:p w:rsidR="00630C4D" w:rsidRDefault="00630C4D" w:rsidP="00296C2D">
            <w:pPr>
              <w:rPr>
                <w:color w:val="000000"/>
                <w:sz w:val="26"/>
                <w:szCs w:val="26"/>
                <w:lang w:val="en-US" w:eastAsia="zh-TW"/>
              </w:rPr>
            </w:pPr>
            <w:proofErr w:type="gramStart"/>
            <w:r w:rsidRPr="00F7131A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美華用</w:t>
            </w:r>
            <w:r w:rsidRPr="002C405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超</w:t>
            </w:r>
            <w:proofErr w:type="gramEnd"/>
            <w:r w:rsidRPr="002C405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能力把時間靜止，然後</w:t>
            </w:r>
            <w:r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盡情吃</w:t>
            </w:r>
            <w:r w:rsidRPr="00F7131A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她</w:t>
            </w:r>
            <w:r w:rsidRPr="002C405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喜愛的零食。</w:t>
            </w:r>
          </w:p>
          <w:p w:rsidR="00630C4D" w:rsidRPr="00047317" w:rsidRDefault="00630C4D" w:rsidP="00296C2D">
            <w:pPr>
              <w:rPr>
                <w:color w:val="000000"/>
                <w:sz w:val="26"/>
                <w:szCs w:val="26"/>
                <w:lang w:val="en-US" w:eastAsia="zh-TW"/>
              </w:rPr>
            </w:pPr>
            <w:r>
              <w:rPr>
                <w:noProof/>
                <w:color w:val="000000"/>
                <w:sz w:val="26"/>
                <w:szCs w:val="26"/>
                <w:lang w:eastAsia="en-GB"/>
              </w:rPr>
              <w:drawing>
                <wp:inline distT="0" distB="0" distL="0" distR="0" wp14:anchorId="07731BCB" wp14:editId="65FDE381">
                  <wp:extent cx="1143000" cy="1195848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00" cy="1208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</w:tcPr>
          <w:p w:rsidR="00630C4D" w:rsidRDefault="00630C4D" w:rsidP="00296C2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630C4D" w:rsidRDefault="00630C4D" w:rsidP="00296C2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630C4D" w:rsidRDefault="00630C4D" w:rsidP="00296C2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630C4D" w:rsidRDefault="00630C4D" w:rsidP="00296C2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  <w:p w:rsidR="00630C4D" w:rsidRPr="00047317" w:rsidRDefault="00630C4D" w:rsidP="00296C2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</w:tr>
      <w:tr w:rsidR="00630C4D" w:rsidRPr="00807669" w:rsidTr="00296C2D">
        <w:trPr>
          <w:trHeight w:val="3065"/>
          <w:jc w:val="center"/>
        </w:trPr>
        <w:tc>
          <w:tcPr>
            <w:tcW w:w="3520" w:type="dxa"/>
            <w:shd w:val="clear" w:color="auto" w:fill="auto"/>
          </w:tcPr>
          <w:p w:rsidR="00630C4D" w:rsidRDefault="00630C4D" w:rsidP="00296C2D">
            <w:pPr>
              <w:rPr>
                <w:color w:val="000000"/>
                <w:sz w:val="26"/>
                <w:szCs w:val="26"/>
                <w:lang w:val="en-US" w:eastAsia="zh-TW"/>
              </w:rPr>
            </w:pPr>
            <w:r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家</w:t>
            </w:r>
            <w:r w:rsidRPr="003B249D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宜用</w:t>
            </w:r>
            <w:r w:rsidRPr="002C405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超能力</w:t>
            </w:r>
            <w:proofErr w:type="gramStart"/>
            <w:r w:rsidRPr="009F1C8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在小息時</w:t>
            </w:r>
            <w:proofErr w:type="gramEnd"/>
            <w:r w:rsidRPr="002C405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把時間靜止，然後</w:t>
            </w:r>
            <w:r w:rsidRPr="009F1C8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走到</w:t>
            </w:r>
            <w:proofErr w:type="gramStart"/>
            <w:r w:rsidRPr="009F1C8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小食部</w:t>
            </w:r>
            <w:proofErr w:type="gramEnd"/>
            <w:r w:rsidRPr="009F1C8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排隊買食物隊伍的最前</w:t>
            </w:r>
            <w:r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，那麼</w:t>
            </w:r>
            <w:r w:rsidRPr="003B249D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她</w:t>
            </w:r>
            <w:r w:rsidRPr="009F1C8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便不用花時間排隊</w:t>
            </w:r>
            <w:r w:rsidRPr="002C405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。</w:t>
            </w:r>
          </w:p>
          <w:p w:rsidR="00630C4D" w:rsidRPr="00047317" w:rsidRDefault="00630C4D" w:rsidP="00296C2D">
            <w:pPr>
              <w:rPr>
                <w:color w:val="000000"/>
                <w:sz w:val="26"/>
                <w:szCs w:val="26"/>
                <w:lang w:val="en-US" w:eastAsia="zh-TW"/>
              </w:rPr>
            </w:pPr>
            <w:r>
              <w:rPr>
                <w:noProof/>
                <w:color w:val="000000"/>
                <w:sz w:val="26"/>
                <w:szCs w:val="26"/>
                <w:lang w:eastAsia="en-GB"/>
              </w:rPr>
              <w:drawing>
                <wp:inline distT="0" distB="0" distL="0" distR="0" wp14:anchorId="580DC4DF" wp14:editId="23468644">
                  <wp:extent cx="1143000" cy="1209802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88" cy="122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</w:tcPr>
          <w:p w:rsidR="00630C4D" w:rsidRPr="00047317" w:rsidRDefault="00630C4D" w:rsidP="00296C2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</w:tr>
      <w:tr w:rsidR="00630C4D" w:rsidRPr="00807669" w:rsidTr="00296C2D">
        <w:trPr>
          <w:trHeight w:val="3065"/>
          <w:jc w:val="center"/>
        </w:trPr>
        <w:tc>
          <w:tcPr>
            <w:tcW w:w="3520" w:type="dxa"/>
            <w:shd w:val="clear" w:color="auto" w:fill="auto"/>
          </w:tcPr>
          <w:p w:rsidR="00630C4D" w:rsidRDefault="00630C4D" w:rsidP="00296C2D">
            <w:pPr>
              <w:rPr>
                <w:color w:val="000000"/>
                <w:sz w:val="26"/>
                <w:szCs w:val="26"/>
                <w:lang w:val="en-US" w:eastAsia="zh-TW"/>
              </w:rPr>
            </w:pPr>
            <w:proofErr w:type="gramStart"/>
            <w:r w:rsidRPr="003B249D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天宏用</w:t>
            </w:r>
            <w:proofErr w:type="gramEnd"/>
            <w:r w:rsidRPr="002C405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超能力</w:t>
            </w:r>
            <w:r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在</w:t>
            </w:r>
            <w:r w:rsidRPr="009F1C8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交功課時把時間靜止，</w:t>
            </w:r>
            <w:proofErr w:type="gramStart"/>
            <w:r w:rsidRPr="009F1C8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然後抄</w:t>
            </w:r>
            <w:r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全班</w:t>
            </w:r>
            <w:proofErr w:type="gramEnd"/>
            <w:r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第一</w:t>
            </w:r>
            <w:r w:rsidRPr="00B6754D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名</w:t>
            </w:r>
            <w:r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同學</w:t>
            </w:r>
            <w:r w:rsidRPr="009F1C8C">
              <w:rPr>
                <w:rFonts w:hint="eastAsia"/>
                <w:color w:val="000000"/>
                <w:sz w:val="26"/>
                <w:szCs w:val="26"/>
                <w:lang w:val="en-US" w:eastAsia="zh-TW"/>
              </w:rPr>
              <w:t>的功課。</w:t>
            </w:r>
          </w:p>
          <w:p w:rsidR="00630C4D" w:rsidRPr="00047317" w:rsidRDefault="00630C4D" w:rsidP="00296C2D">
            <w:pPr>
              <w:rPr>
                <w:color w:val="000000"/>
                <w:sz w:val="26"/>
                <w:szCs w:val="26"/>
                <w:lang w:val="en-US" w:eastAsia="zh-TW"/>
              </w:rPr>
            </w:pPr>
            <w:r>
              <w:rPr>
                <w:noProof/>
                <w:color w:val="000000"/>
                <w:sz w:val="26"/>
                <w:szCs w:val="26"/>
                <w:lang w:eastAsia="en-GB"/>
              </w:rPr>
              <w:drawing>
                <wp:inline distT="0" distB="0" distL="0" distR="0" wp14:anchorId="63999DB7" wp14:editId="17446C78">
                  <wp:extent cx="1083630" cy="1152525"/>
                  <wp:effectExtent l="0" t="0" r="254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3" cy="1164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0" w:type="dxa"/>
            <w:shd w:val="clear" w:color="auto" w:fill="auto"/>
          </w:tcPr>
          <w:p w:rsidR="00630C4D" w:rsidRPr="00047317" w:rsidRDefault="00630C4D" w:rsidP="00296C2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6"/>
                <w:szCs w:val="26"/>
                <w:lang w:val="en-US" w:eastAsia="zh-TW"/>
              </w:rPr>
            </w:pPr>
          </w:p>
        </w:tc>
      </w:tr>
    </w:tbl>
    <w:p w:rsidR="00824AE2" w:rsidRDefault="00630C4D" w:rsidP="00630C4D"/>
    <w:sectPr w:rsidR="00824AE2" w:rsidSect="00630C4D">
      <w:pgSz w:w="11906" w:h="16838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4D"/>
    <w:rsid w:val="00624B1A"/>
    <w:rsid w:val="00630C4D"/>
    <w:rsid w:val="009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F9526-0581-45C7-B19D-E53D9C6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4D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C4D"/>
    <w:pPr>
      <w:spacing w:after="0" w:line="240" w:lineRule="auto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ICAC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2018-01-25T03:33:00Z</dcterms:created>
  <dcterms:modified xsi:type="dcterms:W3CDTF">2018-01-25T03:36:00Z</dcterms:modified>
</cp:coreProperties>
</file>